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F8" w:rsidRPr="00992138" w:rsidRDefault="009421F8" w:rsidP="009421F8">
      <w:pPr>
        <w:jc w:val="center"/>
        <w:rPr>
          <w:b/>
          <w:i/>
          <w:sz w:val="28"/>
          <w:szCs w:val="28"/>
        </w:rPr>
      </w:pPr>
      <w:r w:rsidRPr="00992138">
        <w:rPr>
          <w:b/>
          <w:i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инвалидов и лиц с ОВЗ</w:t>
      </w:r>
    </w:p>
    <w:p w:rsidR="009421F8" w:rsidRPr="00992138" w:rsidRDefault="009421F8" w:rsidP="009421F8">
      <w:pPr>
        <w:rPr>
          <w:b/>
          <w:i/>
          <w:sz w:val="28"/>
          <w:szCs w:val="28"/>
        </w:rPr>
      </w:pPr>
    </w:p>
    <w:p w:rsidR="009421F8" w:rsidRPr="00992138" w:rsidRDefault="009421F8" w:rsidP="009421F8">
      <w:pPr>
        <w:ind w:firstLine="708"/>
        <w:jc w:val="both"/>
        <w:rPr>
          <w:sz w:val="28"/>
          <w:szCs w:val="28"/>
        </w:rPr>
      </w:pPr>
      <w:r w:rsidRPr="00992138">
        <w:rPr>
          <w:sz w:val="28"/>
          <w:szCs w:val="28"/>
        </w:rPr>
        <w:t xml:space="preserve">В целях  </w:t>
      </w:r>
      <w:proofErr w:type="gramStart"/>
      <w:r w:rsidRPr="00992138">
        <w:rPr>
          <w:sz w:val="28"/>
          <w:szCs w:val="28"/>
        </w:rPr>
        <w:t>адаптации объектов обеспечения доступности услуг</w:t>
      </w:r>
      <w:proofErr w:type="gramEnd"/>
      <w:r w:rsidRPr="00992138">
        <w:rPr>
          <w:sz w:val="28"/>
          <w:szCs w:val="28"/>
        </w:rPr>
        <w:t xml:space="preserve"> для инвалидов</w:t>
      </w:r>
      <w:r>
        <w:rPr>
          <w:sz w:val="28"/>
          <w:szCs w:val="28"/>
        </w:rPr>
        <w:t xml:space="preserve"> и лиц с ОВЗ в 2020 году</w:t>
      </w:r>
      <w:r w:rsidRPr="00992138">
        <w:rPr>
          <w:sz w:val="28"/>
          <w:szCs w:val="28"/>
        </w:rPr>
        <w:t xml:space="preserve"> приобретено</w:t>
      </w:r>
      <w:r>
        <w:rPr>
          <w:sz w:val="28"/>
          <w:szCs w:val="28"/>
        </w:rPr>
        <w:t xml:space="preserve"> и установлено</w:t>
      </w:r>
      <w:r w:rsidRPr="00992138">
        <w:rPr>
          <w:sz w:val="28"/>
          <w:szCs w:val="28"/>
        </w:rPr>
        <w:t xml:space="preserve">: </w:t>
      </w:r>
    </w:p>
    <w:p w:rsidR="009421F8" w:rsidRPr="00992138" w:rsidRDefault="009421F8" w:rsidP="009421F8">
      <w:pPr>
        <w:ind w:firstLine="708"/>
        <w:jc w:val="both"/>
        <w:rPr>
          <w:sz w:val="28"/>
          <w:szCs w:val="28"/>
        </w:rPr>
      </w:pPr>
      <w:r w:rsidRPr="00992138">
        <w:rPr>
          <w:sz w:val="28"/>
          <w:szCs w:val="28"/>
        </w:rPr>
        <w:t>- мнемосхемы – 7 шт.</w:t>
      </w:r>
    </w:p>
    <w:p w:rsidR="009421F8" w:rsidRPr="00992138" w:rsidRDefault="009421F8" w:rsidP="009421F8">
      <w:pPr>
        <w:ind w:firstLine="708"/>
        <w:jc w:val="both"/>
        <w:rPr>
          <w:sz w:val="28"/>
          <w:szCs w:val="28"/>
        </w:rPr>
      </w:pPr>
      <w:r w:rsidRPr="00992138">
        <w:rPr>
          <w:sz w:val="28"/>
          <w:szCs w:val="28"/>
        </w:rPr>
        <w:t>- тактильные вывески – 4 шт.</w:t>
      </w:r>
      <w:r>
        <w:rPr>
          <w:sz w:val="28"/>
          <w:szCs w:val="28"/>
        </w:rPr>
        <w:tab/>
      </w:r>
    </w:p>
    <w:p w:rsidR="009421F8" w:rsidRDefault="009421F8" w:rsidP="009421F8">
      <w:pPr>
        <w:ind w:firstLine="708"/>
        <w:jc w:val="both"/>
        <w:rPr>
          <w:sz w:val="28"/>
          <w:szCs w:val="28"/>
        </w:rPr>
      </w:pPr>
      <w:r w:rsidRPr="00992138">
        <w:rPr>
          <w:sz w:val="28"/>
          <w:szCs w:val="28"/>
        </w:rPr>
        <w:t xml:space="preserve">В рамках реализации программы «Доступная среда» в оперативное пользование  передано муниципальное имущество, </w:t>
      </w:r>
      <w:proofErr w:type="gramStart"/>
      <w:r w:rsidRPr="00992138">
        <w:rPr>
          <w:sz w:val="28"/>
          <w:szCs w:val="28"/>
        </w:rPr>
        <w:t>согласно постановления</w:t>
      </w:r>
      <w:proofErr w:type="gramEnd"/>
      <w:r w:rsidRPr="00992138">
        <w:rPr>
          <w:sz w:val="28"/>
          <w:szCs w:val="28"/>
        </w:rPr>
        <w:t xml:space="preserve"> Администрации </w:t>
      </w:r>
      <w:proofErr w:type="spellStart"/>
      <w:r w:rsidRPr="00992138">
        <w:rPr>
          <w:sz w:val="28"/>
          <w:szCs w:val="28"/>
        </w:rPr>
        <w:t>Поронайского</w:t>
      </w:r>
      <w:proofErr w:type="spellEnd"/>
      <w:r w:rsidRPr="00992138">
        <w:rPr>
          <w:sz w:val="28"/>
          <w:szCs w:val="28"/>
        </w:rPr>
        <w:t xml:space="preserve"> городского округа от 19.11.2020 №1106 подъёмник лестничный гусеничный мобильный Т09 «</w:t>
      </w:r>
      <w:r w:rsidRPr="00992138">
        <w:rPr>
          <w:sz w:val="28"/>
          <w:szCs w:val="28"/>
          <w:lang w:val="en-US"/>
        </w:rPr>
        <w:t>Roby</w:t>
      </w:r>
      <w:r w:rsidRPr="00992138">
        <w:rPr>
          <w:sz w:val="28"/>
          <w:szCs w:val="28"/>
        </w:rPr>
        <w:t>» для ручных механичес</w:t>
      </w:r>
      <w:r>
        <w:rPr>
          <w:sz w:val="28"/>
          <w:szCs w:val="28"/>
        </w:rPr>
        <w:t>ких колясок с большими колесами.</w:t>
      </w:r>
    </w:p>
    <w:p w:rsidR="009421F8" w:rsidRDefault="009421F8" w:rsidP="00942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Pr="00992138">
        <w:rPr>
          <w:sz w:val="28"/>
          <w:szCs w:val="28"/>
        </w:rPr>
        <w:t>специальны</w:t>
      </w:r>
      <w:r>
        <w:rPr>
          <w:sz w:val="28"/>
          <w:szCs w:val="28"/>
        </w:rPr>
        <w:t>е</w:t>
      </w:r>
      <w:r w:rsidRPr="00992138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е</w:t>
      </w:r>
      <w:r w:rsidRPr="0099213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992138">
        <w:rPr>
          <w:sz w:val="28"/>
          <w:szCs w:val="28"/>
        </w:rPr>
        <w:t xml:space="preserve"> обучения коллективного и индивидуального пользования для инвалидов и лиц с ОВЗ</w:t>
      </w:r>
      <w:r>
        <w:rPr>
          <w:sz w:val="28"/>
          <w:szCs w:val="28"/>
        </w:rPr>
        <w:t xml:space="preserve"> в учреждении отсутствуют.  </w:t>
      </w:r>
    </w:p>
    <w:p w:rsidR="00516EC2" w:rsidRDefault="00516EC2"/>
    <w:sectPr w:rsidR="00516EC2" w:rsidSect="0051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21F8"/>
    <w:rsid w:val="00516EC2"/>
    <w:rsid w:val="0094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2021-03-16T03:15:00Z</dcterms:created>
  <dcterms:modified xsi:type="dcterms:W3CDTF">2021-03-16T03:15:00Z</dcterms:modified>
</cp:coreProperties>
</file>